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7CD6" w14:textId="3F298590" w:rsidR="00040D5B" w:rsidRDefault="00BE6F03">
      <w:r>
        <w:rPr>
          <w:noProof/>
        </w:rPr>
        <w:drawing>
          <wp:inline distT="0" distB="0" distL="0" distR="0" wp14:anchorId="36F5CAD7" wp14:editId="62815EB0">
            <wp:extent cx="7591425" cy="5506455"/>
            <wp:effectExtent l="0" t="0" r="0" b="0"/>
            <wp:docPr id="53806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6904" name="Picture 538069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317" cy="551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02827" w14:textId="08DA2101" w:rsidR="00BE6F03" w:rsidRDefault="00BE6F03">
      <w:r>
        <w:t>Mail to: Carter County Extension Office</w:t>
      </w:r>
    </w:p>
    <w:p w14:paraId="7189C07A" w14:textId="01E2D2DA" w:rsidR="00BE6F03" w:rsidRDefault="00BE6F03">
      <w:r>
        <w:t xml:space="preserve">94 Fairground Drive </w:t>
      </w:r>
    </w:p>
    <w:p w14:paraId="519D43DA" w14:textId="503A2A9B" w:rsidR="00BE6F03" w:rsidRDefault="00BE6F03">
      <w:r>
        <w:t>Grayson, KY 41143</w:t>
      </w:r>
    </w:p>
    <w:sectPr w:rsidR="00BE6F03" w:rsidSect="00BE6F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03"/>
    <w:rsid w:val="00040D5B"/>
    <w:rsid w:val="001307ED"/>
    <w:rsid w:val="00B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890A"/>
  <w15:chartTrackingRefBased/>
  <w15:docId w15:val="{61DB79F1-3E45-44FA-A72E-BBD577AD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Konopka, Rebecca S.</dc:creator>
  <cp:keywords/>
  <dc:description/>
  <cp:lastModifiedBy>Konopka, Rebecca S.</cp:lastModifiedBy>
  <cp:revision>1</cp:revision>
  <dcterms:created xsi:type="dcterms:W3CDTF">2024-01-03T13:54:00Z</dcterms:created>
  <dcterms:modified xsi:type="dcterms:W3CDTF">2024-01-03T13:56:00Z</dcterms:modified>
</cp:coreProperties>
</file>